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Vi_aspettiamo"/>
    <w:p w:rsidR="00D463FF" w:rsidRPr="00D463FF" w:rsidRDefault="00D463FF" w:rsidP="00D463FF">
      <w:pPr>
        <w:spacing w:before="100" w:beforeAutospacing="1" w:after="100" w:afterAutospacing="1" w:line="240" w:lineRule="auto"/>
        <w:rPr>
          <w:rFonts w:ascii="Arial" w:eastAsia="Times New Roman" w:hAnsi="Arial" w:cs="Arial"/>
          <w:color w:val="444444"/>
          <w:sz w:val="27"/>
          <w:szCs w:val="27"/>
          <w:lang w:eastAsia="it-IT"/>
        </w:rPr>
      </w:pPr>
      <w:r w:rsidRPr="00D463FF">
        <w:rPr>
          <w:rFonts w:ascii="Arial" w:eastAsia="Times New Roman" w:hAnsi="Arial" w:cs="Arial"/>
          <w:color w:val="444444"/>
          <w:sz w:val="27"/>
          <w:szCs w:val="27"/>
          <w:lang w:eastAsia="it-IT"/>
        </w:rPr>
        <w:fldChar w:fldCharType="begin"/>
      </w:r>
      <w:r w:rsidRPr="00D463FF">
        <w:rPr>
          <w:rFonts w:ascii="Arial" w:eastAsia="Times New Roman" w:hAnsi="Arial" w:cs="Arial"/>
          <w:color w:val="444444"/>
          <w:sz w:val="27"/>
          <w:szCs w:val="27"/>
          <w:lang w:eastAsia="it-IT"/>
        </w:rPr>
        <w:instrText xml:space="preserve"> HYPERLINK "https://www.associazionepalinuro.com/" </w:instrText>
      </w:r>
      <w:r w:rsidRPr="00D463FF">
        <w:rPr>
          <w:rFonts w:ascii="Arial" w:eastAsia="Times New Roman" w:hAnsi="Arial" w:cs="Arial"/>
          <w:color w:val="444444"/>
          <w:sz w:val="27"/>
          <w:szCs w:val="27"/>
          <w:lang w:eastAsia="it-IT"/>
        </w:rPr>
        <w:fldChar w:fldCharType="separate"/>
      </w:r>
      <w:r w:rsidRPr="00D463FF">
        <w:rPr>
          <w:rFonts w:ascii="Arial" w:eastAsia="Times New Roman" w:hAnsi="Arial" w:cs="Arial"/>
          <w:color w:val="0000FF"/>
          <w:sz w:val="27"/>
          <w:lang w:eastAsia="it-IT"/>
        </w:rPr>
        <w:t>Vi aspettiamo</w:t>
      </w:r>
      <w:r w:rsidRPr="00D463FF">
        <w:rPr>
          <w:rFonts w:ascii="Arial" w:eastAsia="Times New Roman" w:hAnsi="Arial" w:cs="Arial"/>
          <w:color w:val="444444"/>
          <w:sz w:val="27"/>
          <w:szCs w:val="27"/>
          <w:lang w:eastAsia="it-IT"/>
        </w:rPr>
        <w:fldChar w:fldCharType="end"/>
      </w:r>
      <w:bookmarkEnd w:id="0"/>
      <w:r w:rsidRPr="00D463FF">
        <w:rPr>
          <w:rFonts w:ascii="Arial" w:eastAsia="Times New Roman" w:hAnsi="Arial" w:cs="Arial"/>
          <w:color w:val="444444"/>
          <w:sz w:val="27"/>
          <w:szCs w:val="27"/>
          <w:lang w:eastAsia="it-IT"/>
        </w:rPr>
        <w:t> a questo importantissimo appuntamento, martedì 16 aprile 2019 a Milano.</w:t>
      </w:r>
      <w:r w:rsidRPr="00D463FF">
        <w:rPr>
          <w:rFonts w:ascii="Arial" w:eastAsia="Times New Roman" w:hAnsi="Arial" w:cs="Arial"/>
          <w:color w:val="444444"/>
          <w:sz w:val="27"/>
          <w:szCs w:val="27"/>
          <w:lang w:eastAsia="it-IT"/>
        </w:rPr>
        <w:br/>
        <w:t> </w:t>
      </w:r>
      <w:r w:rsidRPr="00D463FF">
        <w:rPr>
          <w:rFonts w:ascii="Arial" w:eastAsia="Times New Roman" w:hAnsi="Arial" w:cs="Arial"/>
          <w:color w:val="444444"/>
          <w:sz w:val="27"/>
          <w:szCs w:val="27"/>
          <w:lang w:eastAsia="it-IT"/>
        </w:rPr>
        <w:br/>
        <w:t xml:space="preserve">Il giorno martedì 16/04/2019, alle ore 12:30, in Milano, presso la sede legale dell'associazione, in via </w:t>
      </w:r>
      <w:proofErr w:type="spellStart"/>
      <w:r w:rsidRPr="00D463FF">
        <w:rPr>
          <w:rFonts w:ascii="Arial" w:eastAsia="Times New Roman" w:hAnsi="Arial" w:cs="Arial"/>
          <w:color w:val="444444"/>
          <w:sz w:val="27"/>
          <w:szCs w:val="27"/>
          <w:lang w:eastAsia="it-IT"/>
        </w:rPr>
        <w:t>Venezian</w:t>
      </w:r>
      <w:proofErr w:type="spellEnd"/>
      <w:r w:rsidRPr="00D463FF">
        <w:rPr>
          <w:rFonts w:ascii="Arial" w:eastAsia="Times New Roman" w:hAnsi="Arial" w:cs="Arial"/>
          <w:color w:val="444444"/>
          <w:sz w:val="27"/>
          <w:szCs w:val="27"/>
          <w:lang w:eastAsia="it-IT"/>
        </w:rPr>
        <w:t xml:space="preserve">, n. 1, si riunirà in prima convocazione e, per il giorno stesso alle ore 13:30, in seconda convocazione, l’Assemblea annuale dei Soci dell’Associazione </w:t>
      </w:r>
      <w:proofErr w:type="spellStart"/>
      <w:r w:rsidRPr="00D463FF">
        <w:rPr>
          <w:rFonts w:ascii="Arial" w:eastAsia="Times New Roman" w:hAnsi="Arial" w:cs="Arial"/>
          <w:color w:val="444444"/>
          <w:sz w:val="27"/>
          <w:szCs w:val="27"/>
          <w:lang w:eastAsia="it-IT"/>
        </w:rPr>
        <w:t>PaLiNUro</w:t>
      </w:r>
      <w:proofErr w:type="spellEnd"/>
      <w:r w:rsidRPr="00D463FF">
        <w:rPr>
          <w:rFonts w:ascii="Arial" w:eastAsia="Times New Roman" w:hAnsi="Arial" w:cs="Arial"/>
          <w:color w:val="444444"/>
          <w:sz w:val="27"/>
          <w:szCs w:val="27"/>
          <w:lang w:eastAsia="it-IT"/>
        </w:rPr>
        <w:t xml:space="preserve"> per discutere e deliberare sul seguente</w:t>
      </w:r>
      <w:r w:rsidRPr="00D463FF">
        <w:rPr>
          <w:rFonts w:ascii="Arial" w:eastAsia="Times New Roman" w:hAnsi="Arial" w:cs="Arial"/>
          <w:color w:val="444444"/>
          <w:sz w:val="27"/>
          <w:szCs w:val="27"/>
          <w:lang w:eastAsia="it-IT"/>
        </w:rPr>
        <w:br/>
        <w:t> </w:t>
      </w:r>
      <w:r w:rsidRPr="00D463FF">
        <w:rPr>
          <w:rFonts w:ascii="Arial" w:eastAsia="Times New Roman" w:hAnsi="Arial" w:cs="Arial"/>
          <w:color w:val="444444"/>
          <w:sz w:val="27"/>
          <w:szCs w:val="27"/>
          <w:lang w:eastAsia="it-IT"/>
        </w:rPr>
        <w:br/>
        <w:t>Ordine del giorno:</w:t>
      </w:r>
    </w:p>
    <w:p w:rsidR="00D463FF" w:rsidRPr="00D463FF" w:rsidRDefault="00D463FF" w:rsidP="00D463FF">
      <w:pPr>
        <w:numPr>
          <w:ilvl w:val="0"/>
          <w:numId w:val="1"/>
        </w:numPr>
        <w:spacing w:before="100" w:beforeAutospacing="1" w:after="100" w:afterAutospacing="1" w:line="240" w:lineRule="auto"/>
        <w:rPr>
          <w:rFonts w:ascii="Arial" w:eastAsia="Times New Roman" w:hAnsi="Arial" w:cs="Arial"/>
          <w:color w:val="444444"/>
          <w:sz w:val="27"/>
          <w:szCs w:val="27"/>
          <w:lang w:eastAsia="it-IT"/>
        </w:rPr>
      </w:pPr>
      <w:r w:rsidRPr="00D463FF">
        <w:rPr>
          <w:rFonts w:ascii="Arial" w:eastAsia="Times New Roman" w:hAnsi="Arial" w:cs="Arial"/>
          <w:color w:val="444444"/>
          <w:sz w:val="27"/>
          <w:szCs w:val="27"/>
          <w:lang w:eastAsia="it-IT"/>
        </w:rPr>
        <w:t>Approvazione della relazione di attività e il rendiconto economico (bilancio consuntivo) dell'anno 2018;</w:t>
      </w:r>
    </w:p>
    <w:p w:rsidR="00D463FF" w:rsidRPr="00D463FF" w:rsidRDefault="00D463FF" w:rsidP="00D463FF">
      <w:pPr>
        <w:numPr>
          <w:ilvl w:val="0"/>
          <w:numId w:val="1"/>
        </w:numPr>
        <w:spacing w:before="100" w:beforeAutospacing="1" w:after="100" w:afterAutospacing="1" w:line="240" w:lineRule="auto"/>
        <w:rPr>
          <w:rFonts w:ascii="Arial" w:eastAsia="Times New Roman" w:hAnsi="Arial" w:cs="Arial"/>
          <w:color w:val="444444"/>
          <w:sz w:val="27"/>
          <w:szCs w:val="27"/>
          <w:lang w:eastAsia="it-IT"/>
        </w:rPr>
      </w:pPr>
      <w:r w:rsidRPr="00D463FF">
        <w:rPr>
          <w:rFonts w:ascii="Arial" w:eastAsia="Times New Roman" w:hAnsi="Arial" w:cs="Arial"/>
          <w:color w:val="444444"/>
          <w:sz w:val="27"/>
          <w:szCs w:val="27"/>
          <w:lang w:eastAsia="it-IT"/>
        </w:rPr>
        <w:t>Approvazione del programma per l’anno 2019;</w:t>
      </w:r>
    </w:p>
    <w:p w:rsidR="00D463FF" w:rsidRPr="00D463FF" w:rsidRDefault="00D463FF" w:rsidP="00D463FF">
      <w:pPr>
        <w:numPr>
          <w:ilvl w:val="0"/>
          <w:numId w:val="1"/>
        </w:numPr>
        <w:spacing w:before="100" w:beforeAutospacing="1" w:after="100" w:afterAutospacing="1" w:line="240" w:lineRule="auto"/>
        <w:rPr>
          <w:rFonts w:ascii="Arial" w:eastAsia="Times New Roman" w:hAnsi="Arial" w:cs="Arial"/>
          <w:color w:val="444444"/>
          <w:sz w:val="27"/>
          <w:szCs w:val="27"/>
          <w:lang w:eastAsia="it-IT"/>
        </w:rPr>
      </w:pPr>
      <w:r w:rsidRPr="00D463FF">
        <w:rPr>
          <w:rFonts w:ascii="Arial" w:eastAsia="Times New Roman" w:hAnsi="Arial" w:cs="Arial"/>
          <w:color w:val="444444"/>
          <w:sz w:val="27"/>
          <w:szCs w:val="27"/>
          <w:lang w:eastAsia="it-IT"/>
        </w:rPr>
        <w:t>Approvazione della Revisione dello Statuto al fine dell’adeguamento alla Riforma del Terzo Settore</w:t>
      </w:r>
    </w:p>
    <w:p w:rsidR="00D463FF" w:rsidRPr="00D463FF" w:rsidRDefault="00D463FF" w:rsidP="00D463FF">
      <w:pPr>
        <w:numPr>
          <w:ilvl w:val="0"/>
          <w:numId w:val="1"/>
        </w:numPr>
        <w:spacing w:before="100" w:beforeAutospacing="1" w:after="100" w:afterAutospacing="1" w:line="240" w:lineRule="auto"/>
        <w:rPr>
          <w:rFonts w:ascii="Arial" w:eastAsia="Times New Roman" w:hAnsi="Arial" w:cs="Arial"/>
          <w:color w:val="444444"/>
          <w:sz w:val="27"/>
          <w:szCs w:val="27"/>
          <w:lang w:eastAsia="it-IT"/>
        </w:rPr>
      </w:pPr>
      <w:r w:rsidRPr="00D463FF">
        <w:rPr>
          <w:rFonts w:ascii="Arial" w:eastAsia="Times New Roman" w:hAnsi="Arial" w:cs="Arial"/>
          <w:color w:val="444444"/>
          <w:sz w:val="27"/>
          <w:szCs w:val="27"/>
          <w:lang w:eastAsia="it-IT"/>
        </w:rPr>
        <w:t>Altre ed eventuali </w:t>
      </w:r>
    </w:p>
    <w:p w:rsidR="00D463FF" w:rsidRPr="00D463FF" w:rsidRDefault="00D463FF" w:rsidP="00D463FF">
      <w:pPr>
        <w:spacing w:before="100" w:beforeAutospacing="1" w:after="100" w:afterAutospacing="1" w:line="240" w:lineRule="auto"/>
        <w:rPr>
          <w:rFonts w:ascii="Arial" w:eastAsia="Times New Roman" w:hAnsi="Arial" w:cs="Arial"/>
          <w:color w:val="444444"/>
          <w:sz w:val="27"/>
          <w:szCs w:val="27"/>
          <w:lang w:eastAsia="it-IT"/>
        </w:rPr>
      </w:pPr>
      <w:r w:rsidRPr="00D463FF">
        <w:rPr>
          <w:rFonts w:ascii="Arial" w:eastAsia="Times New Roman" w:hAnsi="Arial" w:cs="Arial"/>
          <w:color w:val="444444"/>
          <w:sz w:val="27"/>
          <w:szCs w:val="27"/>
          <w:lang w:eastAsia="it-IT"/>
        </w:rPr>
        <w:t>Con la presente comunicazione s’informano inoltre i Soci che tutti i dettagli del Bilancio 2018 e del Piano 2019 sono attualmente giacenti e disponibili presso l’ufficio degli oncologici situato al quarto piano del reparto urologia dell’Istituto Nazionale dei Tumori di Milano, per la libera consultazione dei Soci in regola con il pagamento della quota associativa.</w:t>
      </w:r>
      <w:r w:rsidRPr="00D463FF">
        <w:rPr>
          <w:rFonts w:ascii="Arial" w:eastAsia="Times New Roman" w:hAnsi="Arial" w:cs="Arial"/>
          <w:color w:val="444444"/>
          <w:sz w:val="27"/>
          <w:szCs w:val="27"/>
          <w:lang w:eastAsia="it-IT"/>
        </w:rPr>
        <w:br/>
        <w:t>Nel caso foste impossibilitati  a partecipare personalmente  all'Assemblea vi alleghiamo, qui di seguito, i link per la  DELEGA, che vi invitiamo a compilare,  stampare ,  firmare  e spedire (scannerizzata)” all'indirizzo”</w:t>
      </w:r>
      <w:proofErr w:type="spellStart"/>
      <w:r w:rsidRPr="00D463FF">
        <w:rPr>
          <w:rFonts w:ascii="Arial" w:eastAsia="Times New Roman" w:hAnsi="Arial" w:cs="Arial"/>
          <w:color w:val="444444"/>
          <w:sz w:val="27"/>
          <w:szCs w:val="27"/>
          <w:lang w:eastAsia="it-IT"/>
        </w:rPr>
        <w:t>email</w:t>
      </w:r>
      <w:proofErr w:type="spellEnd"/>
      <w:r w:rsidRPr="00D463FF">
        <w:rPr>
          <w:rFonts w:ascii="Arial" w:eastAsia="Times New Roman" w:hAnsi="Arial" w:cs="Arial"/>
          <w:color w:val="444444"/>
          <w:sz w:val="27"/>
          <w:szCs w:val="27"/>
          <w:lang w:eastAsia="it-IT"/>
        </w:rPr>
        <w:t>:</w:t>
      </w:r>
      <w:r w:rsidRPr="00D463FF">
        <w:rPr>
          <w:rFonts w:ascii="Arial" w:eastAsia="Times New Roman" w:hAnsi="Arial" w:cs="Arial"/>
          <w:color w:val="444444"/>
          <w:sz w:val="27"/>
          <w:szCs w:val="27"/>
          <w:lang w:eastAsia="it-IT"/>
        </w:rPr>
        <w:br/>
        <w:t xml:space="preserve"> info@associazionepalinuro.com entro e non oltre il 14 Aprile e </w:t>
      </w:r>
      <w:proofErr w:type="spellStart"/>
      <w:r w:rsidRPr="00D463FF">
        <w:rPr>
          <w:rFonts w:ascii="Arial" w:eastAsia="Times New Roman" w:hAnsi="Arial" w:cs="Arial"/>
          <w:color w:val="444444"/>
          <w:sz w:val="27"/>
          <w:szCs w:val="27"/>
          <w:lang w:eastAsia="it-IT"/>
        </w:rPr>
        <w:t>p.v</w:t>
      </w:r>
      <w:proofErr w:type="spellEnd"/>
      <w:r w:rsidRPr="00D463FF">
        <w:rPr>
          <w:rFonts w:ascii="Arial" w:eastAsia="Times New Roman" w:hAnsi="Arial" w:cs="Arial"/>
          <w:color w:val="444444"/>
          <w:sz w:val="27"/>
          <w:szCs w:val="27"/>
          <w:lang w:eastAsia="it-IT"/>
        </w:rPr>
        <w:t xml:space="preserve">..  Saranno anche accettate deleghe  consegnate brevi </w:t>
      </w:r>
      <w:proofErr w:type="spellStart"/>
      <w:r w:rsidRPr="00D463FF">
        <w:rPr>
          <w:rFonts w:ascii="Arial" w:eastAsia="Times New Roman" w:hAnsi="Arial" w:cs="Arial"/>
          <w:color w:val="444444"/>
          <w:sz w:val="27"/>
          <w:szCs w:val="27"/>
          <w:lang w:eastAsia="it-IT"/>
        </w:rPr>
        <w:t>manu</w:t>
      </w:r>
      <w:proofErr w:type="spellEnd"/>
      <w:r w:rsidRPr="00D463FF">
        <w:rPr>
          <w:rFonts w:ascii="Arial" w:eastAsia="Times New Roman" w:hAnsi="Arial" w:cs="Arial"/>
          <w:color w:val="444444"/>
          <w:sz w:val="27"/>
          <w:szCs w:val="27"/>
          <w:lang w:eastAsia="it-IT"/>
        </w:rPr>
        <w:t> dalla persona delegata al Presidente, con copia documento del delegante prima dell’inizio dell’assemblea stessa. Ricordiamo che per Statuto un Associato può rappresentarne fino ad un limite di tre altri.</w:t>
      </w:r>
      <w:r w:rsidRPr="00D463FF">
        <w:rPr>
          <w:rFonts w:ascii="Arial" w:eastAsia="Times New Roman" w:hAnsi="Arial" w:cs="Arial"/>
          <w:color w:val="444444"/>
          <w:sz w:val="27"/>
          <w:szCs w:val="27"/>
          <w:lang w:eastAsia="it-IT"/>
        </w:rPr>
        <w:br/>
      </w:r>
      <w:hyperlink r:id="rId5" w:history="1">
        <w:r w:rsidRPr="00D463FF">
          <w:rPr>
            <w:rFonts w:ascii="Arial" w:eastAsia="Times New Roman" w:hAnsi="Arial" w:cs="Arial"/>
            <w:color w:val="0000FF"/>
            <w:sz w:val="27"/>
            <w:lang w:eastAsia="it-IT"/>
          </w:rPr>
          <w:t>SCARICA DELEGA PER ASSEMBLEA SOCI 2019</w:t>
        </w:r>
      </w:hyperlink>
    </w:p>
    <w:p w:rsidR="008F5192" w:rsidRDefault="008F5192"/>
    <w:sectPr w:rsidR="008F5192" w:rsidSect="00143DC7">
      <w:type w:val="continuous"/>
      <w:pgSz w:w="12240" w:h="15840"/>
      <w:pgMar w:top="1021" w:right="851" w:bottom="1134" w:left="851" w:header="720" w:footer="720" w:gutter="0"/>
      <w:paperSrc w:first="15" w:other="15"/>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7057D"/>
    <w:multiLevelType w:val="multilevel"/>
    <w:tmpl w:val="1406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283"/>
  <w:drawingGridHorizontalSpacing w:val="110"/>
  <w:drawingGridVerticalSpacing w:val="299"/>
  <w:displayHorizontalDrawingGridEvery w:val="2"/>
  <w:characterSpacingControl w:val="doNotCompress"/>
  <w:compat/>
  <w:rsids>
    <w:rsidRoot w:val="00D463FF"/>
    <w:rsid w:val="000D6EA0"/>
    <w:rsid w:val="00143DC7"/>
    <w:rsid w:val="002E495E"/>
    <w:rsid w:val="004F3971"/>
    <w:rsid w:val="00802B9E"/>
    <w:rsid w:val="008A7840"/>
    <w:rsid w:val="008F5192"/>
    <w:rsid w:val="00A03979"/>
    <w:rsid w:val="00B8776C"/>
    <w:rsid w:val="00C669D5"/>
    <w:rsid w:val="00CE18F2"/>
    <w:rsid w:val="00D463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51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B8776C"/>
    <w:pPr>
      <w:framePr w:w="7920" w:h="1980" w:hRule="exact" w:hSpace="141" w:wrap="auto" w:hAnchor="page" w:xAlign="center" w:yAlign="bottom"/>
      <w:spacing w:after="0" w:line="240" w:lineRule="auto"/>
      <w:ind w:left="2880"/>
    </w:pPr>
    <w:rPr>
      <w:rFonts w:eastAsiaTheme="majorEastAsia" w:cstheme="majorBidi"/>
      <w:sz w:val="24"/>
      <w:szCs w:val="24"/>
    </w:rPr>
  </w:style>
  <w:style w:type="paragraph" w:styleId="Indirizzomittente">
    <w:name w:val="envelope return"/>
    <w:basedOn w:val="Normale"/>
    <w:uiPriority w:val="99"/>
    <w:semiHidden/>
    <w:unhideWhenUsed/>
    <w:rsid w:val="002E495E"/>
    <w:pPr>
      <w:spacing w:after="0" w:line="240" w:lineRule="auto"/>
    </w:pPr>
    <w:rPr>
      <w:rFonts w:asciiTheme="majorHAnsi" w:eastAsiaTheme="majorEastAsia" w:hAnsiTheme="majorHAnsi" w:cstheme="majorBidi"/>
      <w:sz w:val="20"/>
      <w:szCs w:val="20"/>
    </w:rPr>
  </w:style>
  <w:style w:type="paragraph" w:styleId="NormaleWeb">
    <w:name w:val="Normal (Web)"/>
    <w:basedOn w:val="Normale"/>
    <w:uiPriority w:val="99"/>
    <w:semiHidden/>
    <w:unhideWhenUsed/>
    <w:rsid w:val="00D463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463FF"/>
    <w:rPr>
      <w:color w:val="0000FF"/>
      <w:u w:val="single"/>
    </w:rPr>
  </w:style>
</w:styles>
</file>

<file path=word/webSettings.xml><?xml version="1.0" encoding="utf-8"?>
<w:webSettings xmlns:r="http://schemas.openxmlformats.org/officeDocument/2006/relationships" xmlns:w="http://schemas.openxmlformats.org/wordprocessingml/2006/main">
  <w:divs>
    <w:div w:id="7836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sociazionepalinuro.com/utilita/delega-in-word.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1</cp:revision>
  <dcterms:created xsi:type="dcterms:W3CDTF">2019-04-08T18:06:00Z</dcterms:created>
  <dcterms:modified xsi:type="dcterms:W3CDTF">2019-04-08T18:07:00Z</dcterms:modified>
</cp:coreProperties>
</file>